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52D7C58F" w14:textId="77777777" w:rsidR="00D529D0" w:rsidRDefault="00D529D0"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6E19121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6761DB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D529D0">
        <w:rPr>
          <w:rFonts w:ascii="Times New Roman" w:eastAsia="Arial Unicode MS" w:hAnsi="Times New Roman" w:cs="Times New Roman"/>
          <w:b/>
          <w:kern w:val="0"/>
          <w:sz w:val="24"/>
          <w:szCs w:val="24"/>
          <w:lang w:eastAsia="lv-LV"/>
          <w14:ligatures w14:val="none"/>
        </w:rPr>
        <w:t>28</w:t>
      </w:r>
      <w:r w:rsidR="00CE530B">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maijā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EF3368">
        <w:rPr>
          <w:rFonts w:ascii="Times New Roman" w:eastAsia="Arial Unicode MS" w:hAnsi="Times New Roman" w:cs="Times New Roman"/>
          <w:b/>
          <w:kern w:val="0"/>
          <w:sz w:val="24"/>
          <w:szCs w:val="24"/>
          <w:lang w:eastAsia="lv-LV"/>
          <w14:ligatures w14:val="none"/>
        </w:rPr>
        <w:t>3</w:t>
      </w:r>
      <w:r w:rsidR="00D03C81">
        <w:rPr>
          <w:rFonts w:ascii="Times New Roman" w:eastAsia="Arial Unicode MS" w:hAnsi="Times New Roman" w:cs="Times New Roman"/>
          <w:b/>
          <w:kern w:val="0"/>
          <w:sz w:val="24"/>
          <w:szCs w:val="24"/>
          <w:lang w:eastAsia="lv-LV"/>
          <w14:ligatures w14:val="none"/>
        </w:rPr>
        <w:t>4</w:t>
      </w:r>
    </w:p>
    <w:p w14:paraId="1F79BAD4" w14:textId="5D9BBC8A"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529D0">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F3A74">
        <w:rPr>
          <w:rFonts w:ascii="Times New Roman" w:eastAsia="Arial Unicode MS" w:hAnsi="Times New Roman" w:cs="Times New Roman"/>
          <w:kern w:val="0"/>
          <w:sz w:val="24"/>
          <w:szCs w:val="24"/>
          <w:lang w:eastAsia="lv-LV"/>
          <w14:ligatures w14:val="none"/>
        </w:rPr>
        <w:t>7</w:t>
      </w:r>
      <w:r w:rsidRPr="00CA050C">
        <w:rPr>
          <w:rFonts w:ascii="Times New Roman" w:eastAsia="Arial Unicode MS" w:hAnsi="Times New Roman" w:cs="Times New Roman"/>
          <w:kern w:val="0"/>
          <w:sz w:val="24"/>
          <w:szCs w:val="24"/>
          <w:lang w:eastAsia="lv-LV"/>
          <w14:ligatures w14:val="none"/>
        </w:rPr>
        <w:t xml:space="preserve">, </w:t>
      </w:r>
      <w:r w:rsidR="00D03C81">
        <w:rPr>
          <w:rFonts w:ascii="Times New Roman" w:eastAsia="Arial Unicode MS" w:hAnsi="Times New Roman" w:cs="Times New Roman"/>
          <w:kern w:val="0"/>
          <w:sz w:val="24"/>
          <w:szCs w:val="24"/>
          <w:lang w:eastAsia="lv-LV"/>
          <w14:ligatures w14:val="none"/>
        </w:rPr>
        <w:t>40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76B716DA" w14:textId="77777777" w:rsidR="0012554F" w:rsidRPr="0012554F" w:rsidRDefault="0012554F"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489BFCAA" w14:textId="77777777" w:rsidR="00D03C81" w:rsidRPr="00D03C81" w:rsidRDefault="00D03C81" w:rsidP="00D03C81">
      <w:pPr>
        <w:spacing w:after="0"/>
        <w:rPr>
          <w:rFonts w:ascii="Times New Roman" w:hAnsi="Times New Roman" w:cs="Times New Roman"/>
          <w:b/>
          <w:bCs/>
          <w:sz w:val="24"/>
          <w:szCs w:val="24"/>
        </w:rPr>
      </w:pPr>
      <w:r w:rsidRPr="00D03C81">
        <w:rPr>
          <w:rFonts w:ascii="Times New Roman" w:hAnsi="Times New Roman" w:cs="Times New Roman"/>
          <w:b/>
          <w:bCs/>
          <w:sz w:val="24"/>
          <w:szCs w:val="24"/>
        </w:rPr>
        <w:t>Par tirgus cenas noteikšanu foto grāmatai “Madona toreiz un tagad”</w:t>
      </w:r>
    </w:p>
    <w:p w14:paraId="720C8A15" w14:textId="77777777" w:rsidR="00D03C81" w:rsidRPr="00625574" w:rsidRDefault="00D03C81" w:rsidP="00D03C81">
      <w:pPr>
        <w:spacing w:after="0"/>
        <w:rPr>
          <w:rFonts w:ascii="Times New Roman" w:hAnsi="Times New Roman" w:cs="Times New Roman"/>
          <w:sz w:val="24"/>
          <w:szCs w:val="24"/>
        </w:rPr>
      </w:pPr>
    </w:p>
    <w:p w14:paraId="661A48F4" w14:textId="77777777" w:rsidR="00D03C81" w:rsidRDefault="00D03C81" w:rsidP="00D03C81">
      <w:pPr>
        <w:spacing w:after="0" w:line="240" w:lineRule="auto"/>
        <w:jc w:val="both"/>
        <w:rPr>
          <w:rFonts w:ascii="Times New Roman" w:hAnsi="Times New Roman" w:cs="Times New Roman"/>
          <w:sz w:val="24"/>
          <w:szCs w:val="24"/>
        </w:rPr>
      </w:pPr>
      <w:r w:rsidRPr="00625574">
        <w:rPr>
          <w:rFonts w:ascii="Times New Roman" w:hAnsi="Times New Roman" w:cs="Times New Roman"/>
          <w:sz w:val="24"/>
          <w:szCs w:val="24"/>
        </w:rPr>
        <w:tab/>
      </w:r>
      <w:r>
        <w:rPr>
          <w:rFonts w:ascii="Times New Roman" w:hAnsi="Times New Roman" w:cs="Times New Roman"/>
          <w:sz w:val="24"/>
          <w:szCs w:val="24"/>
        </w:rPr>
        <w:t>Madonas novada pašvaldība sadarbībā ar Madonas novadpētniecības un mākslas muzeju ir izdevusi foto grāmatu “Madona – toreiz un tagad”, kas tapusi par godu Madonas 100 gadu jubilejai.</w:t>
      </w:r>
    </w:p>
    <w:p w14:paraId="196DA643" w14:textId="77777777" w:rsidR="00D03C81" w:rsidRDefault="00D03C81" w:rsidP="00D03C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Grāmatā</w:t>
      </w:r>
      <w:r w:rsidRPr="00E13E27">
        <w:rPr>
          <w:rFonts w:ascii="Times New Roman" w:hAnsi="Times New Roman" w:cs="Times New Roman"/>
          <w:sz w:val="24"/>
          <w:szCs w:val="24"/>
        </w:rPr>
        <w:t xml:space="preserve"> apkopotas 100 vēsturiskās fotogrāfijas no Madonas muzeja krājuma un 100 mūsdienu fotogrāfijas, kas tapušas 2025. </w:t>
      </w:r>
      <w:r>
        <w:rPr>
          <w:rFonts w:ascii="Times New Roman" w:hAnsi="Times New Roman" w:cs="Times New Roman"/>
          <w:sz w:val="24"/>
          <w:szCs w:val="24"/>
        </w:rPr>
        <w:t xml:space="preserve">gadā </w:t>
      </w:r>
      <w:r w:rsidRPr="00E13E27">
        <w:rPr>
          <w:rFonts w:ascii="Times New Roman" w:hAnsi="Times New Roman" w:cs="Times New Roman"/>
          <w:sz w:val="24"/>
          <w:szCs w:val="24"/>
        </w:rPr>
        <w:t>un 2026. gada sākumā.</w:t>
      </w:r>
    </w:p>
    <w:p w14:paraId="1E902837" w14:textId="77777777" w:rsidR="00D03C81" w:rsidRDefault="00D03C81" w:rsidP="00D03C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Kopumā grāmata izdota 800 eksemplāros, no kuriem 200 eksemplārus plānots izmantot pašvaldības reprezentatīvajos materiālos un nodot novada bibliotēkām, bet 600 eksemplārus realizēt tirdzniecībā.</w:t>
      </w:r>
    </w:p>
    <w:p w14:paraId="1B639196" w14:textId="77777777" w:rsidR="00D03C81" w:rsidRDefault="00D03C81" w:rsidP="00D03C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Grāmatas kopējie izdevumi ir EUR 9540,00 (deviņi tūkstoši pieci simti četrdesmit </w:t>
      </w:r>
      <w:proofErr w:type="spellStart"/>
      <w:r w:rsidRPr="006252EA">
        <w:rPr>
          <w:rFonts w:ascii="Times New Roman" w:hAnsi="Times New Roman" w:cs="Times New Roman"/>
          <w:i/>
          <w:iCs/>
          <w:sz w:val="24"/>
          <w:szCs w:val="24"/>
        </w:rPr>
        <w:t>euro</w:t>
      </w:r>
      <w:proofErr w:type="spellEnd"/>
      <w:r>
        <w:rPr>
          <w:rFonts w:ascii="Times New Roman" w:hAnsi="Times New Roman" w:cs="Times New Roman"/>
          <w:sz w:val="24"/>
          <w:szCs w:val="24"/>
        </w:rPr>
        <w:t>, 00 centi),</w:t>
      </w:r>
      <w:r w:rsidRPr="006252EA">
        <w:rPr>
          <w:rFonts w:ascii="Times New Roman" w:hAnsi="Times New Roman" w:cs="Times New Roman"/>
          <w:sz w:val="24"/>
          <w:szCs w:val="24"/>
        </w:rPr>
        <w:t xml:space="preserve"> </w:t>
      </w:r>
      <w:r>
        <w:rPr>
          <w:rFonts w:ascii="Times New Roman" w:hAnsi="Times New Roman" w:cs="Times New Roman"/>
          <w:sz w:val="24"/>
          <w:szCs w:val="24"/>
        </w:rPr>
        <w:t>kas sevī ietver atlīdzību fotogrāfam un grāmatas satura veidotājiem, maketēšanas, drukas un iesiešanas izdevumus.</w:t>
      </w:r>
    </w:p>
    <w:p w14:paraId="55D4E588" w14:textId="77777777" w:rsidR="00D03C81" w:rsidRDefault="00D03C81" w:rsidP="00D03C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Laižot tirdzniecībā 600 eksemplāru, grāmatas viena eksemplāra cena aprēķināta </w:t>
      </w:r>
      <w:r w:rsidRPr="00337853">
        <w:rPr>
          <w:rFonts w:ascii="Times New Roman" w:hAnsi="Times New Roman" w:cs="Times New Roman"/>
          <w:b/>
          <w:bCs/>
          <w:sz w:val="24"/>
          <w:szCs w:val="24"/>
        </w:rPr>
        <w:t>EUR 1</w:t>
      </w:r>
      <w:r>
        <w:rPr>
          <w:rFonts w:ascii="Times New Roman" w:hAnsi="Times New Roman" w:cs="Times New Roman"/>
          <w:b/>
          <w:bCs/>
          <w:sz w:val="24"/>
          <w:szCs w:val="24"/>
        </w:rPr>
        <w:t>6</w:t>
      </w:r>
      <w:r w:rsidRPr="00337853">
        <w:rPr>
          <w:rFonts w:ascii="Times New Roman" w:hAnsi="Times New Roman" w:cs="Times New Roman"/>
          <w:b/>
          <w:bCs/>
          <w:sz w:val="24"/>
          <w:szCs w:val="24"/>
        </w:rPr>
        <w:t>,</w:t>
      </w:r>
      <w:r>
        <w:rPr>
          <w:rFonts w:ascii="Times New Roman" w:hAnsi="Times New Roman" w:cs="Times New Roman"/>
          <w:b/>
          <w:bCs/>
          <w:sz w:val="24"/>
          <w:szCs w:val="24"/>
        </w:rPr>
        <w:t>69</w:t>
      </w:r>
      <w:r>
        <w:rPr>
          <w:rFonts w:ascii="Times New Roman" w:hAnsi="Times New Roman" w:cs="Times New Roman"/>
          <w:sz w:val="24"/>
          <w:szCs w:val="24"/>
        </w:rPr>
        <w:t xml:space="preserve"> (sešpadsmit eiro, 69 centi), t.sk. PVN 5% apmērā.</w:t>
      </w:r>
    </w:p>
    <w:p w14:paraId="536DE42D" w14:textId="379DA609" w:rsidR="00D03C81" w:rsidRPr="00625574" w:rsidRDefault="00D03C81" w:rsidP="00D03C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Ierosinājums noteikt grāmatas tirgus cenu EUR 15,00 (piecpadsmit </w:t>
      </w:r>
      <w:proofErr w:type="spellStart"/>
      <w:r w:rsidRPr="006252EA">
        <w:rPr>
          <w:rFonts w:ascii="Times New Roman" w:hAnsi="Times New Roman" w:cs="Times New Roman"/>
          <w:i/>
          <w:iCs/>
          <w:sz w:val="24"/>
          <w:szCs w:val="24"/>
        </w:rPr>
        <w:t>euro</w:t>
      </w:r>
      <w:proofErr w:type="spellEnd"/>
      <w:r>
        <w:rPr>
          <w:rFonts w:ascii="Times New Roman" w:hAnsi="Times New Roman" w:cs="Times New Roman"/>
          <w:sz w:val="24"/>
          <w:szCs w:val="24"/>
        </w:rPr>
        <w:t>, 00 centi) par vienu vienību, tajā skaitā PVN 5%.</w:t>
      </w:r>
    </w:p>
    <w:p w14:paraId="780E6BC6" w14:textId="77777777" w:rsidR="00B71A53" w:rsidRDefault="00D03C81" w:rsidP="00B71A53">
      <w:pPr>
        <w:spacing w:after="0" w:line="240" w:lineRule="auto"/>
        <w:ind w:firstLine="709"/>
        <w:jc w:val="both"/>
        <w:rPr>
          <w:rFonts w:ascii="Times New Roman" w:hAnsi="Times New Roman" w:cs="Times New Roman"/>
          <w:b/>
          <w:kern w:val="0"/>
          <w:sz w:val="24"/>
          <w:szCs w:val="24"/>
          <w14:ligatures w14:val="none"/>
        </w:rPr>
      </w:pPr>
      <w:r w:rsidRPr="00625574">
        <w:rPr>
          <w:rFonts w:ascii="Times New Roman" w:hAnsi="Times New Roman" w:cs="Times New Roman"/>
          <w:sz w:val="24"/>
          <w:szCs w:val="24"/>
        </w:rPr>
        <w:tab/>
        <w:t>Noklausoties sniegto informāciju</w:t>
      </w:r>
      <w:r>
        <w:rPr>
          <w:rFonts w:ascii="Times New Roman" w:hAnsi="Times New Roman" w:cs="Times New Roman"/>
          <w:sz w:val="24"/>
          <w:szCs w:val="24"/>
        </w:rPr>
        <w:t>,</w:t>
      </w:r>
      <w:r w:rsidRPr="00625574">
        <w:rPr>
          <w:rFonts w:ascii="Times New Roman" w:hAnsi="Times New Roman" w:cs="Times New Roman"/>
          <w:sz w:val="24"/>
          <w:szCs w:val="24"/>
        </w:rPr>
        <w:t xml:space="preserve"> </w:t>
      </w:r>
      <w:r w:rsidR="00B71A53">
        <w:rPr>
          <w:rFonts w:ascii="Times New Roman" w:hAnsi="Times New Roman" w:cs="Times New Roman"/>
          <w:b/>
          <w:kern w:val="0"/>
          <w:sz w:val="24"/>
          <w:szCs w:val="24"/>
          <w14:ligatures w14:val="none"/>
        </w:rPr>
        <w:t xml:space="preserve">atklāti balsojot: PAR – 18 </w:t>
      </w:r>
      <w:r w:rsidR="00B71A53">
        <w:rPr>
          <w:rFonts w:ascii="Times New Roman" w:hAnsi="Times New Roman" w:cs="Times New Roman"/>
          <w:kern w:val="0"/>
          <w:sz w:val="24"/>
          <w:szCs w:val="24"/>
          <w14:ligatures w14:val="none"/>
        </w:rPr>
        <w:t xml:space="preserve">(Agris </w:t>
      </w:r>
      <w:proofErr w:type="spellStart"/>
      <w:r w:rsidR="00B71A53">
        <w:rPr>
          <w:rFonts w:ascii="Times New Roman" w:hAnsi="Times New Roman" w:cs="Times New Roman"/>
          <w:kern w:val="0"/>
          <w:sz w:val="24"/>
          <w:szCs w:val="24"/>
          <w14:ligatures w14:val="none"/>
        </w:rPr>
        <w:t>Lungevičs</w:t>
      </w:r>
      <w:proofErr w:type="spellEnd"/>
      <w:r w:rsidR="00B71A53">
        <w:rPr>
          <w:rFonts w:ascii="Times New Roman" w:hAnsi="Times New Roman" w:cs="Times New Roman"/>
          <w:kern w:val="0"/>
          <w:sz w:val="24"/>
          <w:szCs w:val="24"/>
          <w14:ligatures w14:val="none"/>
        </w:rPr>
        <w:t xml:space="preserve">, </w:t>
      </w:r>
      <w:r w:rsidR="00B71A53">
        <w:rPr>
          <w:rFonts w:ascii="Times New Roman" w:hAnsi="Times New Roman" w:cs="Times New Roman"/>
          <w:bCs/>
          <w:noProof/>
          <w:kern w:val="0"/>
          <w:sz w:val="24"/>
          <w:szCs w:val="24"/>
          <w14:ligatures w14:val="none"/>
        </w:rPr>
        <w:t>Aigars Šķēls, Aivis Masaļskis, Aivis Mitenieks, Andris Dombrovskis, Artūrs Čačka, Artūrs Grandāns, Dace Ozoliņa, Egils Bērziņš, Gatis Teilis, Gunārs Ikaunieks, Guntis Klikučs, Janīna Grudule, Jānis Erels, Māris Justs, Rūdolfs Medenis, Valda Kļaviņa, Zigfrīds Gora</w:t>
      </w:r>
      <w:r w:rsidR="00B71A53">
        <w:rPr>
          <w:rFonts w:ascii="Times New Roman" w:hAnsi="Times New Roman" w:cs="Times New Roman"/>
          <w:bCs/>
          <w:kern w:val="0"/>
          <w:sz w:val="24"/>
          <w:szCs w:val="24"/>
          <w14:ligatures w14:val="none"/>
        </w:rPr>
        <w:t>)</w:t>
      </w:r>
      <w:r w:rsidR="00B71A53">
        <w:rPr>
          <w:rFonts w:ascii="Times New Roman" w:hAnsi="Times New Roman" w:cs="Times New Roman"/>
          <w:kern w:val="0"/>
          <w:sz w:val="24"/>
          <w:szCs w:val="24"/>
          <w14:ligatures w14:val="none"/>
        </w:rPr>
        <w:t>,</w:t>
      </w:r>
      <w:r w:rsidR="00B71A53">
        <w:rPr>
          <w:rFonts w:ascii="Times New Roman" w:hAnsi="Times New Roman" w:cs="Times New Roman"/>
          <w:b/>
          <w:kern w:val="0"/>
          <w:sz w:val="24"/>
          <w:szCs w:val="24"/>
          <w14:ligatures w14:val="none"/>
        </w:rPr>
        <w:t xml:space="preserve"> PRET </w:t>
      </w:r>
      <w:r w:rsidR="00B71A53">
        <w:rPr>
          <w:rFonts w:ascii="Times New Roman" w:hAnsi="Times New Roman" w:cs="Times New Roman"/>
          <w:b/>
          <w:bCs/>
          <w:kern w:val="0"/>
          <w:sz w:val="24"/>
          <w:szCs w:val="24"/>
          <w14:ligatures w14:val="none"/>
        </w:rPr>
        <w:t>– NAV</w:t>
      </w:r>
      <w:r w:rsidR="00B71A53">
        <w:rPr>
          <w:rFonts w:ascii="Times New Roman" w:hAnsi="Times New Roman" w:cs="Times New Roman"/>
          <w:b/>
          <w:kern w:val="0"/>
          <w:sz w:val="24"/>
          <w:szCs w:val="24"/>
          <w14:ligatures w14:val="none"/>
        </w:rPr>
        <w:t>, ATTURAS – NAV,</w:t>
      </w:r>
      <w:r w:rsidR="00B71A53">
        <w:rPr>
          <w:rFonts w:ascii="Times New Roman" w:hAnsi="Times New Roman" w:cs="Times New Roman"/>
          <w:kern w:val="0"/>
          <w:sz w:val="24"/>
          <w:szCs w:val="24"/>
          <w14:ligatures w14:val="none"/>
        </w:rPr>
        <w:t xml:space="preserve"> Madonas novada pašvaldības dome </w:t>
      </w:r>
      <w:r w:rsidR="00B71A53">
        <w:rPr>
          <w:rFonts w:ascii="Times New Roman" w:hAnsi="Times New Roman" w:cs="Times New Roman"/>
          <w:b/>
          <w:kern w:val="0"/>
          <w:sz w:val="24"/>
          <w:szCs w:val="24"/>
          <w14:ligatures w14:val="none"/>
        </w:rPr>
        <w:t>NOLEMJ:</w:t>
      </w:r>
    </w:p>
    <w:p w14:paraId="18CB7A33" w14:textId="5C49715B" w:rsidR="00D03C81" w:rsidRPr="00625574" w:rsidRDefault="00D03C81" w:rsidP="00B71A53">
      <w:pPr>
        <w:spacing w:after="0" w:line="240" w:lineRule="auto"/>
        <w:ind w:firstLine="709"/>
        <w:jc w:val="both"/>
        <w:rPr>
          <w:rFonts w:ascii="Times New Roman" w:hAnsi="Times New Roman" w:cs="Times New Roman"/>
          <w:sz w:val="24"/>
          <w:szCs w:val="24"/>
        </w:rPr>
      </w:pPr>
    </w:p>
    <w:p w14:paraId="511BA668" w14:textId="77777777" w:rsidR="00D03C81" w:rsidRDefault="00D03C81" w:rsidP="00D03C81">
      <w:pPr>
        <w:pStyle w:val="Sarakstarindkopa"/>
        <w:numPr>
          <w:ilvl w:val="0"/>
          <w:numId w:val="30"/>
        </w:numPr>
        <w:spacing w:after="0"/>
        <w:ind w:left="709" w:hanging="425"/>
        <w:jc w:val="both"/>
        <w:rPr>
          <w:rFonts w:ascii="Times New Roman" w:hAnsi="Times New Roman" w:cs="Times New Roman"/>
          <w:sz w:val="24"/>
          <w:szCs w:val="24"/>
        </w:rPr>
      </w:pPr>
      <w:r w:rsidRPr="00593E0A">
        <w:rPr>
          <w:rFonts w:ascii="Times New Roman" w:hAnsi="Times New Roman" w:cs="Times New Roman"/>
          <w:sz w:val="24"/>
          <w:szCs w:val="24"/>
        </w:rPr>
        <w:t>Noteikt Madonas novada pašvaldības izdotās foto grāmatas “Madona – toreiz un tagad” tirgus cenu EUR 15,00 (piecpadsmit eiro, 00 centi) apmērā par vienu vienību, tajā skaitā PVN.</w:t>
      </w:r>
    </w:p>
    <w:p w14:paraId="2CCBC03F" w14:textId="77777777" w:rsidR="00D03C81" w:rsidRPr="00593E0A" w:rsidRDefault="00D03C81" w:rsidP="00D03C81">
      <w:pPr>
        <w:pStyle w:val="Sarakstarindkopa"/>
        <w:numPr>
          <w:ilvl w:val="0"/>
          <w:numId w:val="30"/>
        </w:numPr>
        <w:spacing w:after="0"/>
        <w:ind w:left="709" w:hanging="425"/>
        <w:jc w:val="both"/>
        <w:rPr>
          <w:rFonts w:ascii="Times New Roman" w:hAnsi="Times New Roman" w:cs="Times New Roman"/>
          <w:sz w:val="24"/>
          <w:szCs w:val="24"/>
        </w:rPr>
      </w:pPr>
      <w:r w:rsidRPr="00593E0A">
        <w:rPr>
          <w:rFonts w:ascii="Times New Roman" w:hAnsi="Times New Roman" w:cs="Times New Roman"/>
          <w:sz w:val="24"/>
          <w:szCs w:val="24"/>
        </w:rPr>
        <w:t>Madonas novada tūrisma informācijas centriem nodrošināt</w:t>
      </w:r>
      <w:r>
        <w:rPr>
          <w:rFonts w:ascii="Times New Roman" w:hAnsi="Times New Roman" w:cs="Times New Roman"/>
          <w:sz w:val="24"/>
          <w:szCs w:val="24"/>
        </w:rPr>
        <w:t xml:space="preserve"> grāmatas pārdošanu</w:t>
      </w:r>
      <w:r w:rsidRPr="00593E0A">
        <w:rPr>
          <w:rFonts w:ascii="Times New Roman" w:hAnsi="Times New Roman" w:cs="Times New Roman"/>
          <w:sz w:val="24"/>
          <w:szCs w:val="24"/>
        </w:rPr>
        <w:t>.</w:t>
      </w:r>
    </w:p>
    <w:p w14:paraId="1F9AE9E9" w14:textId="77777777" w:rsidR="00D03C81" w:rsidRDefault="00D03C81" w:rsidP="00D03C81">
      <w:pPr>
        <w:spacing w:after="0"/>
      </w:pPr>
    </w:p>
    <w:p w14:paraId="14D0DEF3" w14:textId="77777777" w:rsidR="0012554F" w:rsidRDefault="0012554F" w:rsidP="00EF3368">
      <w:pPr>
        <w:spacing w:after="0" w:line="240" w:lineRule="auto"/>
        <w:jc w:val="both"/>
        <w:rPr>
          <w:rFonts w:ascii="Times New Roman" w:eastAsia="Arial Unicode MS" w:hAnsi="Times New Roman" w:cs="Arial Unicode MS"/>
          <w:b/>
          <w:sz w:val="24"/>
          <w:szCs w:val="24"/>
          <w:lang w:eastAsia="lv-LV"/>
        </w:rPr>
      </w:pPr>
    </w:p>
    <w:p w14:paraId="75E24083" w14:textId="77777777" w:rsidR="00D72E84" w:rsidRDefault="00D72E84" w:rsidP="00EF3368">
      <w:pPr>
        <w:spacing w:after="0" w:line="240" w:lineRule="auto"/>
        <w:jc w:val="both"/>
        <w:rPr>
          <w:rFonts w:ascii="Times New Roman" w:eastAsia="Arial Unicode MS" w:hAnsi="Times New Roman" w:cs="Arial Unicode MS"/>
          <w:b/>
          <w:sz w:val="24"/>
          <w:szCs w:val="24"/>
          <w:lang w:eastAsia="lv-LV"/>
        </w:rPr>
      </w:pPr>
    </w:p>
    <w:p w14:paraId="5C00670D" w14:textId="12CB4F18" w:rsidR="00327C22" w:rsidRPr="00170333" w:rsidRDefault="00327C22" w:rsidP="0071772E">
      <w:pPr>
        <w:spacing w:after="0" w:line="240" w:lineRule="auto"/>
        <w:ind w:firstLine="709"/>
        <w:rPr>
          <w:rFonts w:ascii="Times New Roman" w:eastAsia="Times New Roman" w:hAnsi="Times New Roman" w:cs="Times New Roman"/>
          <w:kern w:val="0"/>
          <w:sz w:val="24"/>
          <w:szCs w:val="24"/>
          <w:lang w:eastAsia="lv-LV"/>
          <w14:ligatures w14:val="none"/>
        </w:rPr>
      </w:pPr>
      <w:r w:rsidRPr="00170333">
        <w:rPr>
          <w:rFonts w:ascii="Times New Roman" w:eastAsia="Times New Roman" w:hAnsi="Times New Roman" w:cs="Times New Roman"/>
          <w:kern w:val="0"/>
          <w:sz w:val="24"/>
          <w:szCs w:val="24"/>
          <w:lang w:eastAsia="lv-LV"/>
          <w14:ligatures w14:val="none"/>
        </w:rPr>
        <w:t>Domes priekšsēdētāj</w:t>
      </w:r>
      <w:r w:rsidR="00D529D0" w:rsidRPr="00170333">
        <w:rPr>
          <w:rFonts w:ascii="Times New Roman" w:eastAsia="Times New Roman" w:hAnsi="Times New Roman" w:cs="Times New Roman"/>
          <w:kern w:val="0"/>
          <w:sz w:val="24"/>
          <w:szCs w:val="24"/>
          <w:lang w:eastAsia="lv-LV"/>
          <w14:ligatures w14:val="none"/>
        </w:rPr>
        <w:t>s</w:t>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r>
      <w:r w:rsidR="00D529D0" w:rsidRPr="00170333">
        <w:rPr>
          <w:rFonts w:ascii="Times New Roman" w:eastAsia="Times New Roman" w:hAnsi="Times New Roman" w:cs="Times New Roman"/>
          <w:kern w:val="0"/>
          <w:sz w:val="24"/>
          <w:szCs w:val="24"/>
          <w:lang w:eastAsia="lv-LV"/>
          <w14:ligatures w14:val="none"/>
        </w:rPr>
        <w:tab/>
        <w:t>A. </w:t>
      </w:r>
      <w:proofErr w:type="spellStart"/>
      <w:r w:rsidR="00D529D0" w:rsidRPr="00170333">
        <w:rPr>
          <w:rFonts w:ascii="Times New Roman" w:eastAsia="Times New Roman" w:hAnsi="Times New Roman" w:cs="Times New Roman"/>
          <w:kern w:val="0"/>
          <w:sz w:val="24"/>
          <w:szCs w:val="24"/>
          <w:lang w:eastAsia="lv-LV"/>
          <w14:ligatures w14:val="none"/>
        </w:rPr>
        <w:t>Lungevičs</w:t>
      </w:r>
      <w:proofErr w:type="spellEnd"/>
    </w:p>
    <w:p w14:paraId="4672A82B" w14:textId="77777777" w:rsidR="00D51F4A" w:rsidRDefault="00D51F4A" w:rsidP="0071772E">
      <w:pPr>
        <w:spacing w:after="0" w:line="240" w:lineRule="auto"/>
        <w:jc w:val="both"/>
        <w:rPr>
          <w:rFonts w:ascii="Times New Roman" w:hAnsi="Times New Roman" w:cs="Times New Roman"/>
          <w:kern w:val="0"/>
          <w:sz w:val="24"/>
          <w:szCs w:val="24"/>
          <w14:ligatures w14:val="none"/>
        </w:rPr>
      </w:pPr>
    </w:p>
    <w:p w14:paraId="56AB6742" w14:textId="77777777" w:rsidR="00EF3368" w:rsidRDefault="00EF3368" w:rsidP="0071772E">
      <w:pPr>
        <w:spacing w:after="0" w:line="240" w:lineRule="auto"/>
        <w:jc w:val="both"/>
        <w:rPr>
          <w:rFonts w:ascii="Times New Roman" w:hAnsi="Times New Roman" w:cs="Times New Roman"/>
          <w:kern w:val="0"/>
          <w:sz w:val="24"/>
          <w:szCs w:val="24"/>
          <w14:ligatures w14:val="none"/>
        </w:rPr>
      </w:pPr>
    </w:p>
    <w:p w14:paraId="13170C10" w14:textId="77777777" w:rsidR="003B04CF" w:rsidRPr="00170333" w:rsidRDefault="003B04CF" w:rsidP="0071772E">
      <w:pPr>
        <w:spacing w:after="0" w:line="240" w:lineRule="auto"/>
        <w:jc w:val="both"/>
        <w:rPr>
          <w:rFonts w:ascii="Times New Roman" w:hAnsi="Times New Roman" w:cs="Times New Roman"/>
          <w:kern w:val="0"/>
          <w:sz w:val="24"/>
          <w:szCs w:val="24"/>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587ADB8A" w14:textId="77777777" w:rsidR="00D03C81" w:rsidRPr="00625574" w:rsidRDefault="00D03C81" w:rsidP="00D03C81">
      <w:pPr>
        <w:spacing w:after="0"/>
        <w:rPr>
          <w:rFonts w:ascii="Times New Roman" w:hAnsi="Times New Roman" w:cs="Times New Roman"/>
          <w:i/>
          <w:iCs/>
          <w:sz w:val="24"/>
          <w:szCs w:val="24"/>
        </w:rPr>
      </w:pPr>
      <w:proofErr w:type="spellStart"/>
      <w:r w:rsidRPr="00625574">
        <w:rPr>
          <w:rFonts w:ascii="Times New Roman" w:hAnsi="Times New Roman" w:cs="Times New Roman"/>
          <w:i/>
          <w:iCs/>
          <w:sz w:val="24"/>
          <w:szCs w:val="24"/>
        </w:rPr>
        <w:t>Torster</w:t>
      </w:r>
      <w:r>
        <w:rPr>
          <w:rFonts w:ascii="Times New Roman" w:hAnsi="Times New Roman" w:cs="Times New Roman"/>
          <w:i/>
          <w:iCs/>
          <w:sz w:val="24"/>
          <w:szCs w:val="24"/>
        </w:rPr>
        <w:t>e</w:t>
      </w:r>
      <w:proofErr w:type="spellEnd"/>
      <w:r>
        <w:rPr>
          <w:rFonts w:ascii="Times New Roman" w:hAnsi="Times New Roman" w:cs="Times New Roman"/>
          <w:i/>
          <w:iCs/>
          <w:sz w:val="24"/>
          <w:szCs w:val="24"/>
        </w:rPr>
        <w:t xml:space="preserve"> </w:t>
      </w:r>
      <w:r w:rsidRPr="00625574">
        <w:rPr>
          <w:rFonts w:ascii="Times New Roman" w:hAnsi="Times New Roman" w:cs="Times New Roman"/>
          <w:i/>
          <w:iCs/>
          <w:sz w:val="24"/>
          <w:szCs w:val="24"/>
        </w:rPr>
        <w:t>22034411</w:t>
      </w:r>
    </w:p>
    <w:p w14:paraId="15D850BE" w14:textId="0F530221" w:rsidR="00D51F4A" w:rsidRPr="00825150" w:rsidRDefault="00D51F4A" w:rsidP="003B04CF">
      <w:pPr>
        <w:contextualSpacing/>
        <w:rPr>
          <w:rFonts w:ascii="Times New Roman" w:eastAsia="Times New Roman" w:hAnsi="Times New Roman" w:cs="Times New Roman"/>
          <w:bCs/>
          <w:i/>
          <w:kern w:val="0"/>
          <w:sz w:val="24"/>
          <w:szCs w:val="24"/>
          <w:lang w:eastAsia="lv-LV"/>
          <w14:ligatures w14:val="none"/>
        </w:rPr>
      </w:pPr>
    </w:p>
    <w:sectPr w:rsidR="00D51F4A" w:rsidRPr="0082515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A4DF7" w14:textId="77777777" w:rsidR="00C335F4" w:rsidRPr="00CA050C" w:rsidRDefault="00C335F4">
      <w:pPr>
        <w:spacing w:after="0" w:line="240" w:lineRule="auto"/>
      </w:pPr>
      <w:r w:rsidRPr="00CA050C">
        <w:separator/>
      </w:r>
    </w:p>
  </w:endnote>
  <w:endnote w:type="continuationSeparator" w:id="0">
    <w:p w14:paraId="358970E6" w14:textId="77777777" w:rsidR="00C335F4" w:rsidRPr="00CA050C" w:rsidRDefault="00C335F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BA167" w14:textId="77777777" w:rsidR="00C335F4" w:rsidRPr="00CA050C" w:rsidRDefault="00C335F4">
      <w:pPr>
        <w:spacing w:after="0" w:line="240" w:lineRule="auto"/>
      </w:pPr>
      <w:r w:rsidRPr="00CA050C">
        <w:separator/>
      </w:r>
    </w:p>
  </w:footnote>
  <w:footnote w:type="continuationSeparator" w:id="0">
    <w:p w14:paraId="5A21189E" w14:textId="77777777" w:rsidR="00C335F4" w:rsidRPr="00CA050C" w:rsidRDefault="00C335F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62FBD"/>
    <w:multiLevelType w:val="hybridMultilevel"/>
    <w:tmpl w:val="B142B3B2"/>
    <w:lvl w:ilvl="0" w:tplc="7DE4126A">
      <w:start w:val="1"/>
      <w:numFmt w:val="decimal"/>
      <w:lvlText w:val="%1."/>
      <w:lvlJc w:val="left"/>
      <w:pPr>
        <w:ind w:left="1080" w:hanging="360"/>
      </w:pPr>
      <w:rPr>
        <w:rFonts w:hint="default"/>
        <w:b/>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5"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7"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0"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28"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19"/>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4"/>
  </w:num>
  <w:num w:numId="7" w16cid:durableId="900410673">
    <w:abstractNumId w:val="24"/>
  </w:num>
  <w:num w:numId="8" w16cid:durableId="1228685852">
    <w:abstractNumId w:val="16"/>
  </w:num>
  <w:num w:numId="9" w16cid:durableId="687366646">
    <w:abstractNumId w:val="6"/>
  </w:num>
  <w:num w:numId="10" w16cid:durableId="1777867973">
    <w:abstractNumId w:val="17"/>
  </w:num>
  <w:num w:numId="11" w16cid:durableId="1105268561">
    <w:abstractNumId w:val="30"/>
  </w:num>
  <w:num w:numId="12" w16cid:durableId="1657225773">
    <w:abstractNumId w:val="9"/>
  </w:num>
  <w:num w:numId="13" w16cid:durableId="954672885">
    <w:abstractNumId w:val="25"/>
  </w:num>
  <w:num w:numId="14" w16cid:durableId="1532722903">
    <w:abstractNumId w:val="18"/>
  </w:num>
  <w:num w:numId="15" w16cid:durableId="100730268">
    <w:abstractNumId w:val="3"/>
  </w:num>
  <w:num w:numId="16" w16cid:durableId="942303249">
    <w:abstractNumId w:val="28"/>
  </w:num>
  <w:num w:numId="17" w16cid:durableId="10693817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26"/>
  </w:num>
  <w:num w:numId="19" w16cid:durableId="976645995">
    <w:abstractNumId w:val="23"/>
  </w:num>
  <w:num w:numId="20" w16cid:durableId="1350527645">
    <w:abstractNumId w:val="2"/>
  </w:num>
  <w:num w:numId="21" w16cid:durableId="1523010497">
    <w:abstractNumId w:val="8"/>
  </w:num>
  <w:num w:numId="22" w16cid:durableId="1914123904">
    <w:abstractNumId w:val="15"/>
  </w:num>
  <w:num w:numId="23" w16cid:durableId="1347756525">
    <w:abstractNumId w:val="11"/>
  </w:num>
  <w:num w:numId="24" w16cid:durableId="1877501801">
    <w:abstractNumId w:val="13"/>
  </w:num>
  <w:num w:numId="25" w16cid:durableId="1794978664">
    <w:abstractNumId w:val="21"/>
  </w:num>
  <w:num w:numId="26" w16cid:durableId="438836671">
    <w:abstractNumId w:val="20"/>
  </w:num>
  <w:num w:numId="27" w16cid:durableId="1407998352">
    <w:abstractNumId w:val="12"/>
  </w:num>
  <w:num w:numId="28" w16cid:durableId="1754625784">
    <w:abstractNumId w:val="10"/>
  </w:num>
  <w:num w:numId="29" w16cid:durableId="1379820491">
    <w:abstractNumId w:val="22"/>
  </w:num>
  <w:num w:numId="30" w16cid:durableId="949438385">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84F"/>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E93"/>
    <w:rsid w:val="001540F1"/>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F92"/>
    <w:rsid w:val="00221321"/>
    <w:rsid w:val="00221440"/>
    <w:rsid w:val="00221989"/>
    <w:rsid w:val="00221CA9"/>
    <w:rsid w:val="00222696"/>
    <w:rsid w:val="00223607"/>
    <w:rsid w:val="00223A95"/>
    <w:rsid w:val="002240F2"/>
    <w:rsid w:val="0022430F"/>
    <w:rsid w:val="002250A9"/>
    <w:rsid w:val="0022539C"/>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3BD3"/>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20100"/>
    <w:rsid w:val="00520D13"/>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6EA"/>
    <w:rsid w:val="00B647A7"/>
    <w:rsid w:val="00B64D80"/>
    <w:rsid w:val="00B64F5B"/>
    <w:rsid w:val="00B656F9"/>
    <w:rsid w:val="00B66105"/>
    <w:rsid w:val="00B66A49"/>
    <w:rsid w:val="00B67526"/>
    <w:rsid w:val="00B67A03"/>
    <w:rsid w:val="00B7078E"/>
    <w:rsid w:val="00B70D59"/>
    <w:rsid w:val="00B71A53"/>
    <w:rsid w:val="00B7235F"/>
    <w:rsid w:val="00B723A0"/>
    <w:rsid w:val="00B72DEF"/>
    <w:rsid w:val="00B72FBF"/>
    <w:rsid w:val="00B73314"/>
    <w:rsid w:val="00B74025"/>
    <w:rsid w:val="00B749A8"/>
    <w:rsid w:val="00B75CEB"/>
    <w:rsid w:val="00B77998"/>
    <w:rsid w:val="00B80210"/>
    <w:rsid w:val="00B809A7"/>
    <w:rsid w:val="00B80D27"/>
    <w:rsid w:val="00B81B0C"/>
    <w:rsid w:val="00B82CED"/>
    <w:rsid w:val="00B8490C"/>
    <w:rsid w:val="00B8551E"/>
    <w:rsid w:val="00B85589"/>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9D8"/>
    <w:rsid w:val="00C3211E"/>
    <w:rsid w:val="00C331EB"/>
    <w:rsid w:val="00C335F4"/>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2F30"/>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B3F"/>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1608"/>
    <w:rsid w:val="00FD26E9"/>
    <w:rsid w:val="00FD2B94"/>
    <w:rsid w:val="00FD4266"/>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1</Pages>
  <Words>1364</Words>
  <Characters>778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927</cp:revision>
  <dcterms:created xsi:type="dcterms:W3CDTF">2024-09-06T08:06:00Z</dcterms:created>
  <dcterms:modified xsi:type="dcterms:W3CDTF">2026-05-31T19:03:00Z</dcterms:modified>
</cp:coreProperties>
</file>